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9D" w:rsidRDefault="004C0035" w:rsidP="00BD5FE8">
      <w:pPr>
        <w:pStyle w:val="1"/>
        <w:spacing w:before="71"/>
        <w:ind w:left="142" w:right="181" w:hanging="38"/>
        <w:jc w:val="center"/>
        <w:rPr>
          <w:spacing w:val="-4"/>
        </w:rPr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</w:p>
    <w:p w:rsidR="006B6744" w:rsidRDefault="004C0035" w:rsidP="00BD5FE8">
      <w:pPr>
        <w:pStyle w:val="1"/>
        <w:spacing w:before="71"/>
        <w:ind w:left="142" w:right="181" w:hanging="38"/>
        <w:jc w:val="center"/>
        <w:rPr>
          <w:spacing w:val="-4"/>
        </w:rPr>
      </w:pPr>
      <w:r>
        <w:t>«</w:t>
      </w:r>
      <w:r w:rsidR="0095749D">
        <w:t>Основы безопасности и защиты Родины</w:t>
      </w:r>
      <w:r>
        <w:t>»</w:t>
      </w:r>
    </w:p>
    <w:p w:rsidR="005C0267" w:rsidRDefault="0095749D" w:rsidP="00BD5FE8">
      <w:pPr>
        <w:pStyle w:val="1"/>
        <w:spacing w:before="71"/>
        <w:ind w:left="142" w:right="181" w:hanging="38"/>
        <w:jc w:val="center"/>
      </w:pPr>
      <w:r>
        <w:t>8</w:t>
      </w:r>
      <w:r w:rsidR="004C0035">
        <w:t>-9 классы</w:t>
      </w:r>
    </w:p>
    <w:p w:rsidR="005C0267" w:rsidRDefault="004C0035" w:rsidP="004C0B20">
      <w:pPr>
        <w:pStyle w:val="a3"/>
        <w:spacing w:before="321" w:after="240"/>
        <w:ind w:left="284" w:firstLine="425"/>
        <w:jc w:val="both"/>
      </w:pPr>
      <w:proofErr w:type="gramStart"/>
      <w:r>
        <w:t>Рабочая</w:t>
      </w:r>
      <w:r>
        <w:rPr>
          <w:spacing w:val="57"/>
          <w:w w:val="150"/>
        </w:rPr>
        <w:t xml:space="preserve"> </w:t>
      </w:r>
      <w:r>
        <w:t>программа</w:t>
      </w:r>
      <w:r>
        <w:rPr>
          <w:spacing w:val="57"/>
          <w:w w:val="150"/>
        </w:rPr>
        <w:t xml:space="preserve"> </w:t>
      </w:r>
      <w:r>
        <w:t>учебного</w:t>
      </w:r>
      <w:r>
        <w:rPr>
          <w:spacing w:val="55"/>
          <w:w w:val="150"/>
        </w:rPr>
        <w:t xml:space="preserve"> </w:t>
      </w:r>
      <w:r>
        <w:t>предмета</w:t>
      </w:r>
      <w:r>
        <w:rPr>
          <w:spacing w:val="57"/>
          <w:w w:val="150"/>
        </w:rPr>
        <w:t xml:space="preserve"> </w:t>
      </w:r>
      <w:r>
        <w:t>«</w:t>
      </w:r>
      <w:r w:rsidR="0095749D">
        <w:t>Основы безопасности и защиты Родины</w:t>
      </w:r>
      <w:r w:rsidR="0095749D">
        <w:t>»</w:t>
      </w:r>
      <w:r>
        <w:rPr>
          <w:spacing w:val="61"/>
          <w:w w:val="150"/>
        </w:rPr>
        <w:t xml:space="preserve"> </w:t>
      </w:r>
      <w:r>
        <w:t>(предметная</w:t>
      </w:r>
      <w:r w:rsidR="006B6744">
        <w:rPr>
          <w:spacing w:val="57"/>
          <w:w w:val="150"/>
        </w:rPr>
        <w:t xml:space="preserve"> </w:t>
      </w:r>
      <w:r>
        <w:rPr>
          <w:spacing w:val="-2"/>
        </w:rPr>
        <w:t>область</w:t>
      </w:r>
      <w:r w:rsidR="006B6744">
        <w:t xml:space="preserve"> </w:t>
      </w:r>
      <w:r>
        <w:t>«</w:t>
      </w:r>
      <w:r w:rsidR="0095749D">
        <w:t>Основы безопасности и защиты Родины</w:t>
      </w:r>
      <w:r>
        <w:t>») на уровне основного общего образования составлена на основе Требований к результатам освоения программы основного</w:t>
      </w:r>
      <w:r>
        <w:rPr>
          <w:spacing w:val="8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 xml:space="preserve">образования Федерального государственного образовательного стандарта основного общего образования (далее – ФГОС ООО), Федеральной образовательной программы основного общего образования, утвержденной с </w:t>
      </w:r>
      <w:r>
        <w:rPr>
          <w:color w:val="221F1F"/>
        </w:rPr>
        <w:t>приказом Министерства просвещения Российской Федерации от 18.05.2023 г. № 372 «Об</w:t>
      </w:r>
      <w:proofErr w:type="gramEnd"/>
      <w:r>
        <w:rPr>
          <w:color w:val="221F1F"/>
        </w:rPr>
        <w:t xml:space="preserve"> </w:t>
      </w:r>
      <w:proofErr w:type="gramStart"/>
      <w:r>
        <w:rPr>
          <w:color w:val="221F1F"/>
        </w:rPr>
        <w:t>утверждении федеральной образовательной программы основного общего образования»</w:t>
      </w:r>
      <w:r>
        <w:t>, Федеральной рабочей программы по учебному предмету «</w:t>
      </w:r>
      <w:r w:rsidR="0095749D">
        <w:t>Основы безопасности и защиты Родины</w:t>
      </w:r>
      <w:r>
        <w:t>», а также ориентирована на целевые приоритеты, сформулированные в федеральной рабочей программе воспитания.</w:t>
      </w:r>
      <w:proofErr w:type="gramEnd"/>
    </w:p>
    <w:p w:rsidR="004C0B20" w:rsidRDefault="004C0B20" w:rsidP="004C0B20">
      <w:pPr>
        <w:pStyle w:val="a3"/>
        <w:spacing w:before="2" w:after="240"/>
        <w:ind w:left="284" w:right="-31" w:firstLine="425"/>
        <w:jc w:val="both"/>
      </w:pPr>
      <w:r>
        <w:t>Рабочая программа включает пояснительную записку, содержание обучения, планируемые результаты освоения программы, тематическое планирование.</w:t>
      </w:r>
    </w:p>
    <w:p w:rsidR="00C726BE" w:rsidRDefault="00C726BE" w:rsidP="00C726BE">
      <w:pPr>
        <w:pStyle w:val="a3"/>
        <w:spacing w:before="2"/>
        <w:ind w:left="284" w:right="434" w:firstLine="603"/>
        <w:jc w:val="both"/>
      </w:pPr>
      <w:r>
        <w:t xml:space="preserve">В программе определяются основные цели изучения </w:t>
      </w:r>
      <w:r w:rsidR="0095749D">
        <w:t>предмета «</w:t>
      </w:r>
      <w:r w:rsidR="0095749D">
        <w:t>Основы безопасности и защиты Родины</w:t>
      </w:r>
      <w:r w:rsidR="0095749D">
        <w:t>»</w:t>
      </w:r>
      <w:r>
        <w:t xml:space="preserve"> на уровне основного общего образования, планируемые результаты освоения программы: личностные, </w:t>
      </w:r>
      <w:proofErr w:type="spellStart"/>
      <w:r>
        <w:t>метапредметные</w:t>
      </w:r>
      <w:proofErr w:type="spellEnd"/>
      <w:r>
        <w:t>, предметные.</w:t>
      </w:r>
    </w:p>
    <w:p w:rsidR="0095749D" w:rsidRDefault="0095749D" w:rsidP="00C726BE">
      <w:pPr>
        <w:pStyle w:val="a3"/>
        <w:spacing w:before="2"/>
        <w:ind w:left="284" w:right="434" w:firstLine="603"/>
        <w:jc w:val="both"/>
      </w:pPr>
    </w:p>
    <w:p w:rsidR="00C726BE" w:rsidRDefault="00C726BE" w:rsidP="00C726BE">
      <w:pPr>
        <w:pStyle w:val="a3"/>
        <w:spacing w:before="2"/>
        <w:ind w:left="284" w:right="434" w:firstLine="603"/>
        <w:jc w:val="both"/>
      </w:pPr>
      <w:r>
        <w:t xml:space="preserve">Предметные планируемые результаты даны для каждого года изучения </w:t>
      </w:r>
      <w:r w:rsidR="0095749D">
        <w:t>предмета</w:t>
      </w:r>
      <w:r>
        <w:t>.</w:t>
      </w:r>
    </w:p>
    <w:p w:rsidR="00BD68C8" w:rsidRDefault="00BD68C8" w:rsidP="00BD68C8">
      <w:pPr>
        <w:pStyle w:val="a3"/>
        <w:ind w:left="284" w:right="434" w:firstLine="603"/>
        <w:jc w:val="both"/>
      </w:pPr>
    </w:p>
    <w:p w:rsidR="0095749D" w:rsidRDefault="0095749D" w:rsidP="00BD68C8">
      <w:pPr>
        <w:pStyle w:val="a3"/>
        <w:ind w:left="284" w:right="434" w:firstLine="603"/>
        <w:jc w:val="both"/>
      </w:pPr>
      <w:r>
        <w:t xml:space="preserve">Целью изучения ОБЗР на уровне основного общего образования является формирование у </w:t>
      </w:r>
      <w:proofErr w:type="gramStart"/>
      <w:r>
        <w:t>обучающихся</w:t>
      </w:r>
      <w:proofErr w:type="gramEnd"/>
      <w: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</w:t>
      </w:r>
      <w:r>
        <w:t>.</w:t>
      </w:r>
    </w:p>
    <w:p w:rsidR="0095749D" w:rsidRDefault="0095749D" w:rsidP="00BD68C8">
      <w:pPr>
        <w:pStyle w:val="a3"/>
        <w:ind w:left="284" w:right="434" w:firstLine="603"/>
        <w:jc w:val="both"/>
      </w:pPr>
    </w:p>
    <w:p w:rsidR="0095749D" w:rsidRDefault="0095749D" w:rsidP="0095749D">
      <w:pPr>
        <w:pStyle w:val="a3"/>
        <w:ind w:left="284" w:right="434" w:firstLine="603"/>
        <w:jc w:val="both"/>
      </w:pPr>
      <w:r>
        <w:t>В программе ОБЗР содержание уче</w:t>
      </w:r>
      <w:r>
        <w:t xml:space="preserve">бного предмета ОБЗР структурно </w:t>
      </w:r>
      <w:r>
        <w:t>представлено одиннадцатью мод</w:t>
      </w:r>
      <w:r>
        <w:t xml:space="preserve">улями (тематическими линиями), </w:t>
      </w:r>
      <w:proofErr w:type="gramStart"/>
      <w:r>
        <w:t>обеспечивающими</w:t>
      </w:r>
      <w:proofErr w:type="gramEnd"/>
      <w:r>
        <w:t xml:space="preserve"> непрерывность изучени</w:t>
      </w:r>
      <w:r>
        <w:t xml:space="preserve">я предмета на уровне основного </w:t>
      </w:r>
      <w:r>
        <w:t>общего образования и преемственнос</w:t>
      </w:r>
      <w:r>
        <w:t xml:space="preserve">ть учебного процесса на уровне </w:t>
      </w:r>
      <w:r>
        <w:t>среднего общего образования:</w:t>
      </w:r>
    </w:p>
    <w:p w:rsidR="0095749D" w:rsidRDefault="0095749D" w:rsidP="0095749D">
      <w:pPr>
        <w:pStyle w:val="a3"/>
        <w:ind w:left="284" w:right="434" w:firstLine="603"/>
        <w:jc w:val="both"/>
      </w:pPr>
      <w:r>
        <w:t>модуль № 1 «Безопасное и устойчиво</w:t>
      </w:r>
      <w:r>
        <w:t xml:space="preserve">е развитие личности, общества, </w:t>
      </w:r>
      <w:r>
        <w:t>государства»;</w:t>
      </w:r>
    </w:p>
    <w:p w:rsidR="0095749D" w:rsidRDefault="0095749D" w:rsidP="0095749D">
      <w:pPr>
        <w:pStyle w:val="a3"/>
        <w:ind w:left="284" w:right="434" w:firstLine="603"/>
        <w:jc w:val="both"/>
      </w:pPr>
      <w:r>
        <w:t>модуль № 2 «Военная подготовка. Основы военных знаний»;</w:t>
      </w:r>
    </w:p>
    <w:p w:rsidR="0095749D" w:rsidRDefault="0095749D" w:rsidP="0095749D">
      <w:pPr>
        <w:pStyle w:val="a3"/>
        <w:ind w:left="284" w:right="434" w:firstLine="603"/>
        <w:jc w:val="both"/>
      </w:pPr>
      <w:r>
        <w:t>модуль № 3 «Культура безопасности ж</w:t>
      </w:r>
      <w:r>
        <w:t xml:space="preserve">изнедеятельности в современном </w:t>
      </w:r>
      <w:r>
        <w:t>обществе»;</w:t>
      </w:r>
    </w:p>
    <w:p w:rsidR="0095749D" w:rsidRDefault="0095749D" w:rsidP="0095749D">
      <w:pPr>
        <w:pStyle w:val="a3"/>
        <w:ind w:left="284" w:right="434" w:firstLine="603"/>
        <w:jc w:val="both"/>
      </w:pPr>
      <w:r>
        <w:t>модуль № 4 «Безопасность в быту»;</w:t>
      </w:r>
    </w:p>
    <w:p w:rsidR="0095749D" w:rsidRDefault="0095749D" w:rsidP="0095749D">
      <w:pPr>
        <w:pStyle w:val="a3"/>
        <w:ind w:left="284" w:right="434" w:firstLine="603"/>
        <w:jc w:val="both"/>
      </w:pPr>
      <w:r>
        <w:t>модуль № 5 «Безопасность на транспорте»;</w:t>
      </w:r>
    </w:p>
    <w:p w:rsidR="0095749D" w:rsidRDefault="0095749D" w:rsidP="0095749D">
      <w:pPr>
        <w:pStyle w:val="a3"/>
        <w:ind w:left="284" w:right="434" w:firstLine="603"/>
        <w:jc w:val="both"/>
      </w:pPr>
      <w:r>
        <w:lastRenderedPageBreak/>
        <w:t>модуль № 6 «Безопасность в общественных местах»;</w:t>
      </w:r>
    </w:p>
    <w:p w:rsidR="0095749D" w:rsidRDefault="0095749D" w:rsidP="0095749D">
      <w:pPr>
        <w:pStyle w:val="a3"/>
        <w:ind w:left="284" w:right="434" w:firstLine="603"/>
        <w:jc w:val="both"/>
      </w:pPr>
      <w:r>
        <w:t>модуль № 7 «Безопасность в природной среде»;</w:t>
      </w:r>
    </w:p>
    <w:p w:rsidR="0095749D" w:rsidRDefault="0095749D" w:rsidP="0095749D">
      <w:pPr>
        <w:pStyle w:val="a3"/>
        <w:ind w:left="284" w:right="434" w:firstLine="603"/>
        <w:jc w:val="both"/>
      </w:pPr>
      <w:r>
        <w:t>модуль № 8 «Основы медицинских знаний. Оказание первой помощи»;</w:t>
      </w:r>
    </w:p>
    <w:p w:rsidR="0095749D" w:rsidRDefault="0095749D" w:rsidP="0095749D">
      <w:pPr>
        <w:pStyle w:val="a3"/>
        <w:ind w:left="284" w:right="434" w:firstLine="603"/>
        <w:jc w:val="both"/>
      </w:pPr>
      <w:r>
        <w:t>модуль № 9 «Безопасность в социуме»;</w:t>
      </w:r>
    </w:p>
    <w:p w:rsidR="0095749D" w:rsidRDefault="0095749D" w:rsidP="0095749D">
      <w:pPr>
        <w:pStyle w:val="a3"/>
        <w:ind w:left="284" w:right="434" w:firstLine="603"/>
        <w:jc w:val="both"/>
      </w:pPr>
      <w:r>
        <w:t>модуль № 10 «Безопасность в информационном пространстве»;</w:t>
      </w:r>
    </w:p>
    <w:p w:rsidR="0095749D" w:rsidRDefault="0095749D" w:rsidP="0095749D">
      <w:pPr>
        <w:pStyle w:val="a3"/>
        <w:ind w:left="284" w:right="434" w:firstLine="603"/>
        <w:jc w:val="both"/>
      </w:pPr>
      <w:r>
        <w:t>модуль № 11 «Основы противодействия экстремизму и терроризму».</w:t>
      </w:r>
      <w:r>
        <w:cr/>
      </w:r>
    </w:p>
    <w:p w:rsidR="00BD68C8" w:rsidRDefault="0095749D" w:rsidP="00C726BE">
      <w:pPr>
        <w:pStyle w:val="a3"/>
        <w:spacing w:before="2"/>
        <w:ind w:left="284" w:right="434" w:firstLine="603"/>
        <w:jc w:val="both"/>
      </w:pPr>
      <w: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95749D" w:rsidRDefault="0095749D" w:rsidP="00C726BE">
      <w:pPr>
        <w:pStyle w:val="a3"/>
        <w:spacing w:before="2"/>
        <w:ind w:left="284" w:right="434" w:firstLine="603"/>
        <w:jc w:val="both"/>
      </w:pPr>
    </w:p>
    <w:p w:rsidR="005C0267" w:rsidRDefault="005C0267" w:rsidP="00C726BE">
      <w:pPr>
        <w:pStyle w:val="a3"/>
        <w:spacing w:before="2"/>
        <w:ind w:left="284" w:right="434" w:firstLine="603"/>
        <w:jc w:val="both"/>
      </w:pPr>
      <w:bookmarkStart w:id="0" w:name="_GoBack"/>
      <w:bookmarkEnd w:id="0"/>
    </w:p>
    <w:sectPr w:rsidR="005C0267" w:rsidSect="00BD5FE8">
      <w:pgSz w:w="11910" w:h="16840"/>
      <w:pgMar w:top="993" w:right="600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3076C"/>
    <w:multiLevelType w:val="hybridMultilevel"/>
    <w:tmpl w:val="8D3CD934"/>
    <w:lvl w:ilvl="0" w:tplc="6E00687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2E1F1430"/>
    <w:multiLevelType w:val="hybridMultilevel"/>
    <w:tmpl w:val="70F83890"/>
    <w:lvl w:ilvl="0" w:tplc="47E8E61A">
      <w:start w:val="1"/>
      <w:numFmt w:val="decimal"/>
      <w:lvlText w:val="%1."/>
      <w:lvlJc w:val="left"/>
      <w:pPr>
        <w:ind w:left="1170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59287AA">
      <w:numFmt w:val="bullet"/>
      <w:lvlText w:val="*"/>
      <w:lvlJc w:val="left"/>
      <w:pPr>
        <w:ind w:left="680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D0EF8BC">
      <w:numFmt w:val="bullet"/>
      <w:lvlText w:val="•"/>
      <w:lvlJc w:val="left"/>
      <w:pPr>
        <w:ind w:left="2260" w:hanging="298"/>
      </w:pPr>
      <w:rPr>
        <w:rFonts w:hint="default"/>
        <w:lang w:val="ru-RU" w:eastAsia="en-US" w:bidi="ar-SA"/>
      </w:rPr>
    </w:lvl>
    <w:lvl w:ilvl="3" w:tplc="FE6283B6">
      <w:numFmt w:val="bullet"/>
      <w:lvlText w:val="•"/>
      <w:lvlJc w:val="left"/>
      <w:pPr>
        <w:ind w:left="3340" w:hanging="298"/>
      </w:pPr>
      <w:rPr>
        <w:rFonts w:hint="default"/>
        <w:lang w:val="ru-RU" w:eastAsia="en-US" w:bidi="ar-SA"/>
      </w:rPr>
    </w:lvl>
    <w:lvl w:ilvl="4" w:tplc="7678395E">
      <w:numFmt w:val="bullet"/>
      <w:lvlText w:val="•"/>
      <w:lvlJc w:val="left"/>
      <w:pPr>
        <w:ind w:left="4421" w:hanging="298"/>
      </w:pPr>
      <w:rPr>
        <w:rFonts w:hint="default"/>
        <w:lang w:val="ru-RU" w:eastAsia="en-US" w:bidi="ar-SA"/>
      </w:rPr>
    </w:lvl>
    <w:lvl w:ilvl="5" w:tplc="31A61858">
      <w:numFmt w:val="bullet"/>
      <w:lvlText w:val="•"/>
      <w:lvlJc w:val="left"/>
      <w:pPr>
        <w:ind w:left="5501" w:hanging="298"/>
      </w:pPr>
      <w:rPr>
        <w:rFonts w:hint="default"/>
        <w:lang w:val="ru-RU" w:eastAsia="en-US" w:bidi="ar-SA"/>
      </w:rPr>
    </w:lvl>
    <w:lvl w:ilvl="6" w:tplc="4E7AFEF6">
      <w:numFmt w:val="bullet"/>
      <w:lvlText w:val="•"/>
      <w:lvlJc w:val="left"/>
      <w:pPr>
        <w:ind w:left="6582" w:hanging="298"/>
      </w:pPr>
      <w:rPr>
        <w:rFonts w:hint="default"/>
        <w:lang w:val="ru-RU" w:eastAsia="en-US" w:bidi="ar-SA"/>
      </w:rPr>
    </w:lvl>
    <w:lvl w:ilvl="7" w:tplc="EA5EBC3C">
      <w:numFmt w:val="bullet"/>
      <w:lvlText w:val="•"/>
      <w:lvlJc w:val="left"/>
      <w:pPr>
        <w:ind w:left="7662" w:hanging="298"/>
      </w:pPr>
      <w:rPr>
        <w:rFonts w:hint="default"/>
        <w:lang w:val="ru-RU" w:eastAsia="en-US" w:bidi="ar-SA"/>
      </w:rPr>
    </w:lvl>
    <w:lvl w:ilvl="8" w:tplc="E7C0573A">
      <w:numFmt w:val="bullet"/>
      <w:lvlText w:val="•"/>
      <w:lvlJc w:val="left"/>
      <w:pPr>
        <w:ind w:left="8743" w:hanging="298"/>
      </w:pPr>
      <w:rPr>
        <w:rFonts w:hint="default"/>
        <w:lang w:val="ru-RU" w:eastAsia="en-US" w:bidi="ar-SA"/>
      </w:rPr>
    </w:lvl>
  </w:abstractNum>
  <w:abstractNum w:abstractNumId="2">
    <w:nsid w:val="318568A2"/>
    <w:multiLevelType w:val="hybridMultilevel"/>
    <w:tmpl w:val="D34E1674"/>
    <w:lvl w:ilvl="0" w:tplc="81368FB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3B9C15D2"/>
    <w:multiLevelType w:val="hybridMultilevel"/>
    <w:tmpl w:val="78968572"/>
    <w:lvl w:ilvl="0" w:tplc="E8047E8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5B227FBE"/>
    <w:multiLevelType w:val="hybridMultilevel"/>
    <w:tmpl w:val="0128C1AE"/>
    <w:lvl w:ilvl="0" w:tplc="C48CA7D6">
      <w:numFmt w:val="bullet"/>
      <w:lvlText w:val="-"/>
      <w:lvlJc w:val="left"/>
      <w:pPr>
        <w:ind w:left="13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522B520">
      <w:numFmt w:val="bullet"/>
      <w:lvlText w:val="•"/>
      <w:lvlJc w:val="left"/>
      <w:pPr>
        <w:ind w:left="2296" w:hanging="164"/>
      </w:pPr>
      <w:rPr>
        <w:rFonts w:hint="default"/>
        <w:lang w:val="ru-RU" w:eastAsia="en-US" w:bidi="ar-SA"/>
      </w:rPr>
    </w:lvl>
    <w:lvl w:ilvl="2" w:tplc="FE524322">
      <w:numFmt w:val="bullet"/>
      <w:lvlText w:val="•"/>
      <w:lvlJc w:val="left"/>
      <w:pPr>
        <w:ind w:left="3252" w:hanging="164"/>
      </w:pPr>
      <w:rPr>
        <w:rFonts w:hint="default"/>
        <w:lang w:val="ru-RU" w:eastAsia="en-US" w:bidi="ar-SA"/>
      </w:rPr>
    </w:lvl>
    <w:lvl w:ilvl="3" w:tplc="D78E0660">
      <w:numFmt w:val="bullet"/>
      <w:lvlText w:val="•"/>
      <w:lvlJc w:val="left"/>
      <w:pPr>
        <w:ind w:left="4209" w:hanging="164"/>
      </w:pPr>
      <w:rPr>
        <w:rFonts w:hint="default"/>
        <w:lang w:val="ru-RU" w:eastAsia="en-US" w:bidi="ar-SA"/>
      </w:rPr>
    </w:lvl>
    <w:lvl w:ilvl="4" w:tplc="07383DEA">
      <w:numFmt w:val="bullet"/>
      <w:lvlText w:val="•"/>
      <w:lvlJc w:val="left"/>
      <w:pPr>
        <w:ind w:left="5165" w:hanging="164"/>
      </w:pPr>
      <w:rPr>
        <w:rFonts w:hint="default"/>
        <w:lang w:val="ru-RU" w:eastAsia="en-US" w:bidi="ar-SA"/>
      </w:rPr>
    </w:lvl>
    <w:lvl w:ilvl="5" w:tplc="CC626FC0">
      <w:numFmt w:val="bullet"/>
      <w:lvlText w:val="•"/>
      <w:lvlJc w:val="left"/>
      <w:pPr>
        <w:ind w:left="6122" w:hanging="164"/>
      </w:pPr>
      <w:rPr>
        <w:rFonts w:hint="default"/>
        <w:lang w:val="ru-RU" w:eastAsia="en-US" w:bidi="ar-SA"/>
      </w:rPr>
    </w:lvl>
    <w:lvl w:ilvl="6" w:tplc="BBF413C8">
      <w:numFmt w:val="bullet"/>
      <w:lvlText w:val="•"/>
      <w:lvlJc w:val="left"/>
      <w:pPr>
        <w:ind w:left="7078" w:hanging="164"/>
      </w:pPr>
      <w:rPr>
        <w:rFonts w:hint="default"/>
        <w:lang w:val="ru-RU" w:eastAsia="en-US" w:bidi="ar-SA"/>
      </w:rPr>
    </w:lvl>
    <w:lvl w:ilvl="7" w:tplc="56CC209C">
      <w:numFmt w:val="bullet"/>
      <w:lvlText w:val="•"/>
      <w:lvlJc w:val="left"/>
      <w:pPr>
        <w:ind w:left="8034" w:hanging="164"/>
      </w:pPr>
      <w:rPr>
        <w:rFonts w:hint="default"/>
        <w:lang w:val="ru-RU" w:eastAsia="en-US" w:bidi="ar-SA"/>
      </w:rPr>
    </w:lvl>
    <w:lvl w:ilvl="8" w:tplc="6F00D2BA">
      <w:numFmt w:val="bullet"/>
      <w:lvlText w:val="•"/>
      <w:lvlJc w:val="left"/>
      <w:pPr>
        <w:ind w:left="8991" w:hanging="164"/>
      </w:pPr>
      <w:rPr>
        <w:rFonts w:hint="default"/>
        <w:lang w:val="ru-RU" w:eastAsia="en-US" w:bidi="ar-SA"/>
      </w:rPr>
    </w:lvl>
  </w:abstractNum>
  <w:abstractNum w:abstractNumId="5">
    <w:nsid w:val="5CA21000"/>
    <w:multiLevelType w:val="hybridMultilevel"/>
    <w:tmpl w:val="C79ADC90"/>
    <w:lvl w:ilvl="0" w:tplc="C7A8F350">
      <w:start w:val="1"/>
      <w:numFmt w:val="decimal"/>
      <w:lvlText w:val="%1."/>
      <w:lvlJc w:val="left"/>
      <w:pPr>
        <w:ind w:left="1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6">
    <w:nsid w:val="670A3492"/>
    <w:multiLevelType w:val="hybridMultilevel"/>
    <w:tmpl w:val="E62849C8"/>
    <w:lvl w:ilvl="0" w:tplc="EE0253B2">
      <w:numFmt w:val="bullet"/>
      <w:lvlText w:val="-"/>
      <w:lvlJc w:val="left"/>
      <w:pPr>
        <w:ind w:left="3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3C8C84C">
      <w:numFmt w:val="bullet"/>
      <w:lvlText w:val="•"/>
      <w:lvlJc w:val="left"/>
      <w:pPr>
        <w:ind w:left="1378" w:hanging="140"/>
      </w:pPr>
      <w:rPr>
        <w:rFonts w:hint="default"/>
        <w:lang w:val="ru-RU" w:eastAsia="en-US" w:bidi="ar-SA"/>
      </w:rPr>
    </w:lvl>
    <w:lvl w:ilvl="2" w:tplc="A4E678DC">
      <w:numFmt w:val="bullet"/>
      <w:lvlText w:val="•"/>
      <w:lvlJc w:val="left"/>
      <w:pPr>
        <w:ind w:left="2436" w:hanging="140"/>
      </w:pPr>
      <w:rPr>
        <w:rFonts w:hint="default"/>
        <w:lang w:val="ru-RU" w:eastAsia="en-US" w:bidi="ar-SA"/>
      </w:rPr>
    </w:lvl>
    <w:lvl w:ilvl="3" w:tplc="303CB470">
      <w:numFmt w:val="bullet"/>
      <w:lvlText w:val="•"/>
      <w:lvlJc w:val="left"/>
      <w:pPr>
        <w:ind w:left="3495" w:hanging="140"/>
      </w:pPr>
      <w:rPr>
        <w:rFonts w:hint="default"/>
        <w:lang w:val="ru-RU" w:eastAsia="en-US" w:bidi="ar-SA"/>
      </w:rPr>
    </w:lvl>
    <w:lvl w:ilvl="4" w:tplc="C9288692">
      <w:numFmt w:val="bullet"/>
      <w:lvlText w:val="•"/>
      <w:lvlJc w:val="left"/>
      <w:pPr>
        <w:ind w:left="4553" w:hanging="140"/>
      </w:pPr>
      <w:rPr>
        <w:rFonts w:hint="default"/>
        <w:lang w:val="ru-RU" w:eastAsia="en-US" w:bidi="ar-SA"/>
      </w:rPr>
    </w:lvl>
    <w:lvl w:ilvl="5" w:tplc="0B5E8918">
      <w:numFmt w:val="bullet"/>
      <w:lvlText w:val="•"/>
      <w:lvlJc w:val="left"/>
      <w:pPr>
        <w:ind w:left="5612" w:hanging="140"/>
      </w:pPr>
      <w:rPr>
        <w:rFonts w:hint="default"/>
        <w:lang w:val="ru-RU" w:eastAsia="en-US" w:bidi="ar-SA"/>
      </w:rPr>
    </w:lvl>
    <w:lvl w:ilvl="6" w:tplc="CD54B604">
      <w:numFmt w:val="bullet"/>
      <w:lvlText w:val="•"/>
      <w:lvlJc w:val="left"/>
      <w:pPr>
        <w:ind w:left="6670" w:hanging="140"/>
      </w:pPr>
      <w:rPr>
        <w:rFonts w:hint="default"/>
        <w:lang w:val="ru-RU" w:eastAsia="en-US" w:bidi="ar-SA"/>
      </w:rPr>
    </w:lvl>
    <w:lvl w:ilvl="7" w:tplc="4FF8304C">
      <w:numFmt w:val="bullet"/>
      <w:lvlText w:val="•"/>
      <w:lvlJc w:val="left"/>
      <w:pPr>
        <w:ind w:left="7728" w:hanging="140"/>
      </w:pPr>
      <w:rPr>
        <w:rFonts w:hint="default"/>
        <w:lang w:val="ru-RU" w:eastAsia="en-US" w:bidi="ar-SA"/>
      </w:rPr>
    </w:lvl>
    <w:lvl w:ilvl="8" w:tplc="375E8A9E">
      <w:numFmt w:val="bullet"/>
      <w:lvlText w:val="•"/>
      <w:lvlJc w:val="left"/>
      <w:pPr>
        <w:ind w:left="8787" w:hanging="140"/>
      </w:pPr>
      <w:rPr>
        <w:rFonts w:hint="default"/>
        <w:lang w:val="ru-RU" w:eastAsia="en-US" w:bidi="ar-SA"/>
      </w:rPr>
    </w:lvl>
  </w:abstractNum>
  <w:abstractNum w:abstractNumId="7">
    <w:nsid w:val="732C3486"/>
    <w:multiLevelType w:val="hybridMultilevel"/>
    <w:tmpl w:val="90E2C366"/>
    <w:lvl w:ilvl="0" w:tplc="392A6AE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7C824849"/>
    <w:multiLevelType w:val="hybridMultilevel"/>
    <w:tmpl w:val="A9021D4C"/>
    <w:lvl w:ilvl="0" w:tplc="4C6894FC">
      <w:numFmt w:val="bullet"/>
      <w:lvlText w:val="•"/>
      <w:lvlJc w:val="left"/>
      <w:pPr>
        <w:ind w:left="747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4341EF0">
      <w:numFmt w:val="bullet"/>
      <w:lvlText w:val="•"/>
      <w:lvlJc w:val="left"/>
      <w:pPr>
        <w:ind w:left="1756" w:hanging="428"/>
      </w:pPr>
      <w:rPr>
        <w:rFonts w:hint="default"/>
        <w:lang w:val="ru-RU" w:eastAsia="en-US" w:bidi="ar-SA"/>
      </w:rPr>
    </w:lvl>
    <w:lvl w:ilvl="2" w:tplc="4C64EC92">
      <w:numFmt w:val="bullet"/>
      <w:lvlText w:val="•"/>
      <w:lvlJc w:val="left"/>
      <w:pPr>
        <w:ind w:left="2772" w:hanging="428"/>
      </w:pPr>
      <w:rPr>
        <w:rFonts w:hint="default"/>
        <w:lang w:val="ru-RU" w:eastAsia="en-US" w:bidi="ar-SA"/>
      </w:rPr>
    </w:lvl>
    <w:lvl w:ilvl="3" w:tplc="50924F84">
      <w:numFmt w:val="bullet"/>
      <w:lvlText w:val="•"/>
      <w:lvlJc w:val="left"/>
      <w:pPr>
        <w:ind w:left="3789" w:hanging="428"/>
      </w:pPr>
      <w:rPr>
        <w:rFonts w:hint="default"/>
        <w:lang w:val="ru-RU" w:eastAsia="en-US" w:bidi="ar-SA"/>
      </w:rPr>
    </w:lvl>
    <w:lvl w:ilvl="4" w:tplc="DF16C8DE">
      <w:numFmt w:val="bullet"/>
      <w:lvlText w:val="•"/>
      <w:lvlJc w:val="left"/>
      <w:pPr>
        <w:ind w:left="4805" w:hanging="428"/>
      </w:pPr>
      <w:rPr>
        <w:rFonts w:hint="default"/>
        <w:lang w:val="ru-RU" w:eastAsia="en-US" w:bidi="ar-SA"/>
      </w:rPr>
    </w:lvl>
    <w:lvl w:ilvl="5" w:tplc="8E0E4078">
      <w:numFmt w:val="bullet"/>
      <w:lvlText w:val="•"/>
      <w:lvlJc w:val="left"/>
      <w:pPr>
        <w:ind w:left="5822" w:hanging="428"/>
      </w:pPr>
      <w:rPr>
        <w:rFonts w:hint="default"/>
        <w:lang w:val="ru-RU" w:eastAsia="en-US" w:bidi="ar-SA"/>
      </w:rPr>
    </w:lvl>
    <w:lvl w:ilvl="6" w:tplc="991A15F8">
      <w:numFmt w:val="bullet"/>
      <w:lvlText w:val="•"/>
      <w:lvlJc w:val="left"/>
      <w:pPr>
        <w:ind w:left="6838" w:hanging="428"/>
      </w:pPr>
      <w:rPr>
        <w:rFonts w:hint="default"/>
        <w:lang w:val="ru-RU" w:eastAsia="en-US" w:bidi="ar-SA"/>
      </w:rPr>
    </w:lvl>
    <w:lvl w:ilvl="7" w:tplc="33E6592C">
      <w:numFmt w:val="bullet"/>
      <w:lvlText w:val="•"/>
      <w:lvlJc w:val="left"/>
      <w:pPr>
        <w:ind w:left="7854" w:hanging="428"/>
      </w:pPr>
      <w:rPr>
        <w:rFonts w:hint="default"/>
        <w:lang w:val="ru-RU" w:eastAsia="en-US" w:bidi="ar-SA"/>
      </w:rPr>
    </w:lvl>
    <w:lvl w:ilvl="8" w:tplc="761218A4">
      <w:numFmt w:val="bullet"/>
      <w:lvlText w:val="•"/>
      <w:lvlJc w:val="left"/>
      <w:pPr>
        <w:ind w:left="8871" w:hanging="4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0267"/>
    <w:rsid w:val="00026C40"/>
    <w:rsid w:val="000F05C1"/>
    <w:rsid w:val="002A7EE7"/>
    <w:rsid w:val="00476007"/>
    <w:rsid w:val="004C0035"/>
    <w:rsid w:val="004C0B20"/>
    <w:rsid w:val="005C0267"/>
    <w:rsid w:val="006B6744"/>
    <w:rsid w:val="007D6720"/>
    <w:rsid w:val="00922557"/>
    <w:rsid w:val="0095749D"/>
    <w:rsid w:val="009A123E"/>
    <w:rsid w:val="009D000E"/>
    <w:rsid w:val="00BD5FE8"/>
    <w:rsid w:val="00BD68C8"/>
    <w:rsid w:val="00C726BE"/>
    <w:rsid w:val="00D85E54"/>
    <w:rsid w:val="00EF24A7"/>
    <w:rsid w:val="00FE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8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80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680" w:hanging="16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4C0B2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C0B2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8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80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680" w:hanging="16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4C0B2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C0B2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14</cp:revision>
  <dcterms:created xsi:type="dcterms:W3CDTF">2024-11-13T08:18:00Z</dcterms:created>
  <dcterms:modified xsi:type="dcterms:W3CDTF">2024-12-10T08:14:00Z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  <property fmtid="{D5CDD505-2E9C-101B-9397-08002B2CF9AE}" pid="5" name="Producer">
    <vt:lpwstr>3-Heights(TM) PDF Security Shell 4.8.25.2 (http://www.pdf-tools.com)</vt:lpwstr>
  </property>
</Properties>
</file>